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E96428" w:rsidRPr="00BE6ED2" w:rsidRDefault="00E96428" w:rsidP="00E96428">
      <w:pPr>
        <w:pStyle w:val="ConsPlusTitle"/>
        <w:outlineLvl w:val="0"/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</w:pPr>
      <w:r w:rsidRPr="00BE6ED2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>Постановление Правительства РБ от 28.12.2024 N 564 "Об утверждении программы государственных гарантий бесплатного оказания гражданам медицинской помощи в Республике Башкортостан на 2025 год и на плановый период 2026 и 2027 годов"</w:t>
      </w:r>
    </w:p>
    <w:p w:rsidR="00B748D1" w:rsidRDefault="00B748D1" w:rsidP="00544D18">
      <w:pPr>
        <w:pStyle w:val="ConsPlusNormal"/>
        <w:ind w:firstLine="539"/>
        <w:jc w:val="center"/>
        <w:rPr>
          <w:color w:val="FF0000"/>
          <w:szCs w:val="22"/>
        </w:rPr>
      </w:pPr>
    </w:p>
    <w:p w:rsidR="00E96428" w:rsidRPr="00C9391E" w:rsidRDefault="00E96428" w:rsidP="00244DA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9391E">
        <w:rPr>
          <w:rFonts w:ascii="Times New Roman" w:hAnsi="Times New Roman" w:cs="Times New Roman"/>
          <w:sz w:val="28"/>
          <w:szCs w:val="28"/>
        </w:rPr>
        <w:t>4.2. Порядок реализации установленного законодательством</w:t>
      </w:r>
      <w:r w:rsidR="00C9391E">
        <w:rPr>
          <w:rFonts w:ascii="Times New Roman" w:hAnsi="Times New Roman" w:cs="Times New Roman"/>
          <w:sz w:val="28"/>
          <w:szCs w:val="28"/>
        </w:rPr>
        <w:t xml:space="preserve"> </w:t>
      </w:r>
      <w:r w:rsidRPr="00C9391E">
        <w:rPr>
          <w:rFonts w:ascii="Times New Roman" w:hAnsi="Times New Roman" w:cs="Times New Roman"/>
          <w:sz w:val="28"/>
          <w:szCs w:val="28"/>
        </w:rPr>
        <w:t>Российской Федерации права на внеочередное оказание</w:t>
      </w:r>
      <w:r w:rsidR="00C9391E">
        <w:rPr>
          <w:rFonts w:ascii="Times New Roman" w:hAnsi="Times New Roman" w:cs="Times New Roman"/>
          <w:sz w:val="28"/>
          <w:szCs w:val="28"/>
        </w:rPr>
        <w:t xml:space="preserve"> </w:t>
      </w:r>
      <w:r w:rsidRPr="00C9391E">
        <w:rPr>
          <w:rFonts w:ascii="Times New Roman" w:hAnsi="Times New Roman" w:cs="Times New Roman"/>
          <w:sz w:val="28"/>
          <w:szCs w:val="28"/>
        </w:rPr>
        <w:t>медицинской помощи отдельным категориям граждан</w:t>
      </w:r>
      <w:r w:rsidR="00C9391E">
        <w:rPr>
          <w:rFonts w:ascii="Times New Roman" w:hAnsi="Times New Roman" w:cs="Times New Roman"/>
          <w:sz w:val="28"/>
          <w:szCs w:val="28"/>
        </w:rPr>
        <w:t xml:space="preserve"> </w:t>
      </w:r>
      <w:r w:rsidRPr="00C9391E">
        <w:rPr>
          <w:rFonts w:ascii="Times New Roman" w:hAnsi="Times New Roman" w:cs="Times New Roman"/>
          <w:sz w:val="28"/>
          <w:szCs w:val="28"/>
        </w:rPr>
        <w:t>в медицинских организациях, находящихся на территории</w:t>
      </w:r>
      <w:r w:rsidR="00C9391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9391E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E96428" w:rsidRPr="00E96428" w:rsidRDefault="00E96428" w:rsidP="00E9642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6428" w:rsidRPr="00E96428" w:rsidRDefault="00E96428" w:rsidP="00E964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6428">
        <w:rPr>
          <w:rFonts w:ascii="Times New Roman" w:hAnsi="Times New Roman" w:cs="Times New Roman"/>
        </w:rPr>
        <w:t>Медицинская помощь отдельным категориям граждан предоставляется в медицинских организациях в соответствии с законодательством Российской Федерации вне очереди.</w:t>
      </w:r>
    </w:p>
    <w:p w:rsidR="00E96428" w:rsidRPr="00E96428" w:rsidRDefault="00E96428" w:rsidP="00E964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6428">
        <w:rPr>
          <w:rFonts w:ascii="Times New Roman" w:hAnsi="Times New Roman" w:cs="Times New Roman"/>
        </w:rPr>
        <w:t>Медицинские работники, осуществляющие прием больных, информируют о преимущественном праве нижеперечисленных граждан на внеочередной прием и оказание медицинской помощи.</w:t>
      </w:r>
    </w:p>
    <w:p w:rsidR="00E96428" w:rsidRPr="00E96428" w:rsidRDefault="00E96428" w:rsidP="00E964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6428">
        <w:rPr>
          <w:rFonts w:ascii="Times New Roman" w:hAnsi="Times New Roman" w:cs="Times New Roman"/>
        </w:rPr>
        <w:t>Основанием для оказания медицинской помощи в медицинских организациях вне очереди является документ, подтверждающий принадлежность гражданина к одной из категорий граждан, которым в соответствии с законодательством Российской Федерации предоставлено право на внеочередное оказание медицинской помощи.</w:t>
      </w:r>
    </w:p>
    <w:p w:rsidR="00E96428" w:rsidRPr="00E96428" w:rsidRDefault="00E96428" w:rsidP="00E964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6428">
        <w:rPr>
          <w:rFonts w:ascii="Times New Roman" w:hAnsi="Times New Roman" w:cs="Times New Roman"/>
        </w:rPr>
        <w:t>Право на внеочередное оказание медицинской помощи имеют следующие категории граждан:</w:t>
      </w:r>
    </w:p>
    <w:p w:rsidR="00E96428" w:rsidRPr="00E96428" w:rsidRDefault="00E96428" w:rsidP="00E964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6428">
        <w:rPr>
          <w:rFonts w:ascii="Times New Roman" w:hAnsi="Times New Roman" w:cs="Times New Roman"/>
        </w:rPr>
        <w:t>1) Герои Социалистического Труда; Герои Труда Российской Федерации; полные кавалеры ордена Славы; Герои Советского Союза; Герои Российской Федерации; члены семей Героев Советского Союза, Героев Российской Федерации и полных кавалеров ордена Славы; полные кавалеры ордена Трудовой Славы; вдовы (вдовцы) Героев Социалистического Труда, Героев Труда Российской Федерации или полных кавалеров ордена Трудовой Славы, не вступившие в повторный брак (независимо от даты смерти (гибели) Героя Социалистического Труда, Героя Труда Российской Федерации или полного кавалера ордена Трудовой Славы);</w:t>
      </w:r>
    </w:p>
    <w:p w:rsidR="00E96428" w:rsidRPr="00E96428" w:rsidRDefault="00E96428" w:rsidP="00E964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6428">
        <w:rPr>
          <w:rFonts w:ascii="Times New Roman" w:hAnsi="Times New Roman" w:cs="Times New Roman"/>
        </w:rPr>
        <w:t>2) инвалиды Великой Отечественной войны и инвалиды боевых действий;</w:t>
      </w:r>
    </w:p>
    <w:p w:rsidR="00E96428" w:rsidRPr="00E96428" w:rsidRDefault="00E96428" w:rsidP="00E964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6428">
        <w:rPr>
          <w:rFonts w:ascii="Times New Roman" w:hAnsi="Times New Roman" w:cs="Times New Roman"/>
        </w:rPr>
        <w:t>3) ветераны Великой Отечественной войны;</w:t>
      </w:r>
    </w:p>
    <w:p w:rsidR="00E96428" w:rsidRPr="00E96428" w:rsidRDefault="00E96428" w:rsidP="00E964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6428">
        <w:rPr>
          <w:rFonts w:ascii="Times New Roman" w:hAnsi="Times New Roman" w:cs="Times New Roman"/>
        </w:rPr>
        <w:t>4) ветераны боевых действий;</w:t>
      </w:r>
    </w:p>
    <w:p w:rsidR="00E96428" w:rsidRPr="00E96428" w:rsidRDefault="00E96428" w:rsidP="00E964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6428">
        <w:rPr>
          <w:rFonts w:ascii="Times New Roman" w:hAnsi="Times New Roman" w:cs="Times New Roman"/>
        </w:rPr>
        <w:t>5)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E96428" w:rsidRPr="00E96428" w:rsidRDefault="00E96428" w:rsidP="00E964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6428">
        <w:rPr>
          <w:rFonts w:ascii="Times New Roman" w:hAnsi="Times New Roman" w:cs="Times New Roman"/>
        </w:rPr>
        <w:t>6) 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</w:p>
    <w:p w:rsidR="00E96428" w:rsidRPr="00E96428" w:rsidRDefault="00E96428" w:rsidP="00E964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6428">
        <w:rPr>
          <w:rFonts w:ascii="Times New Roman" w:hAnsi="Times New Roman" w:cs="Times New Roman"/>
        </w:rPr>
        <w:t>7) члены семей погибших (умерших) инвалидов войны, участников Великой Отечественной войны и ветеранов боевых действий;</w:t>
      </w:r>
    </w:p>
    <w:p w:rsidR="00E96428" w:rsidRPr="00E96428" w:rsidRDefault="00E96428" w:rsidP="00E964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6428">
        <w:rPr>
          <w:rFonts w:ascii="Times New Roman" w:hAnsi="Times New Roman" w:cs="Times New Roman"/>
        </w:rPr>
        <w:t>8) лица, награжденные нагрудным знаком "Почетный донор России";</w:t>
      </w:r>
    </w:p>
    <w:p w:rsidR="00E96428" w:rsidRPr="00E96428" w:rsidRDefault="00E96428" w:rsidP="00E964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6428">
        <w:rPr>
          <w:rFonts w:ascii="Times New Roman" w:hAnsi="Times New Roman" w:cs="Times New Roman"/>
        </w:rPr>
        <w:t>9) граждане, подвергшиеся воздействию радиации вследствие радиационных катастроф;</w:t>
      </w:r>
    </w:p>
    <w:p w:rsidR="00E96428" w:rsidRPr="00E96428" w:rsidRDefault="00E96428" w:rsidP="00E964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6428">
        <w:rPr>
          <w:rFonts w:ascii="Times New Roman" w:hAnsi="Times New Roman" w:cs="Times New Roman"/>
        </w:rPr>
        <w:t>10) граждане, признанные пострадавшими от политических репрессий;</w:t>
      </w:r>
    </w:p>
    <w:p w:rsidR="00E96428" w:rsidRPr="00E96428" w:rsidRDefault="00E96428" w:rsidP="00E964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6428">
        <w:rPr>
          <w:rFonts w:ascii="Times New Roman" w:hAnsi="Times New Roman" w:cs="Times New Roman"/>
        </w:rPr>
        <w:t>11) реабилитированные лица;</w:t>
      </w:r>
    </w:p>
    <w:p w:rsidR="00E96428" w:rsidRPr="00E96428" w:rsidRDefault="00E96428" w:rsidP="00E964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6428">
        <w:rPr>
          <w:rFonts w:ascii="Times New Roman" w:hAnsi="Times New Roman" w:cs="Times New Roman"/>
        </w:rPr>
        <w:t>12) дети-сироты и дети, оставшиеся без попечения родителей;</w:t>
      </w:r>
    </w:p>
    <w:p w:rsidR="00E96428" w:rsidRPr="00E96428" w:rsidRDefault="00E96428" w:rsidP="00E964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6428">
        <w:rPr>
          <w:rFonts w:ascii="Times New Roman" w:hAnsi="Times New Roman" w:cs="Times New Roman"/>
        </w:rPr>
        <w:t>13) инвалиды I и II групп и дети-инвалиды;</w:t>
      </w:r>
    </w:p>
    <w:p w:rsidR="00E96428" w:rsidRPr="00E96428" w:rsidRDefault="00E96428" w:rsidP="00E964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6428">
        <w:rPr>
          <w:rFonts w:ascii="Times New Roman" w:hAnsi="Times New Roman" w:cs="Times New Roman"/>
        </w:rPr>
        <w:t>14) граждане Российской Федерации, родившиеся в период с 22 июня 1927 года по 3 сентября 1945 года, постоянно проживающие на территории Республики Башкортостан;</w:t>
      </w:r>
    </w:p>
    <w:p w:rsidR="00E96428" w:rsidRPr="00E96428" w:rsidRDefault="00E96428" w:rsidP="00E964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6428">
        <w:rPr>
          <w:rFonts w:ascii="Times New Roman" w:hAnsi="Times New Roman" w:cs="Times New Roman"/>
        </w:rPr>
        <w:t>15) дети участников специальной военной операции Российской Федерации;</w:t>
      </w:r>
    </w:p>
    <w:p w:rsidR="00E96428" w:rsidRPr="00E96428" w:rsidRDefault="00E96428" w:rsidP="00E964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6428">
        <w:rPr>
          <w:rFonts w:ascii="Times New Roman" w:hAnsi="Times New Roman" w:cs="Times New Roman"/>
        </w:rPr>
        <w:t>16) женщины со званием "Мать-героиня".</w:t>
      </w:r>
    </w:p>
    <w:p w:rsidR="00E96428" w:rsidRPr="00E96428" w:rsidRDefault="00E96428" w:rsidP="00E964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6428">
        <w:rPr>
          <w:rFonts w:ascii="Times New Roman" w:hAnsi="Times New Roman" w:cs="Times New Roman"/>
        </w:rPr>
        <w:t>Информация о категориях граждан, имеющих право на внеочередное оказание медицинской помощи, должна быть размещена медицинскими организациями на стендах и в иных общедоступных местах.</w:t>
      </w:r>
    </w:p>
    <w:p w:rsidR="00E96428" w:rsidRPr="00E96428" w:rsidRDefault="00E96428" w:rsidP="00E964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6428">
        <w:rPr>
          <w:rFonts w:ascii="Times New Roman" w:hAnsi="Times New Roman" w:cs="Times New Roman"/>
        </w:rPr>
        <w:t xml:space="preserve">При обращении граждан, имеющих право на внеочередное оказание медицинской помощи, в регистратуре медицинской организации осуществляется запись пациента на прием к врачу вне очереди. При необходимости выполнения диагностических исследований и лечебных манипуляций лечащий врач организует их предоставление в первоочередном порядке. </w:t>
      </w:r>
    </w:p>
    <w:p w:rsidR="00E96428" w:rsidRPr="007424B0" w:rsidRDefault="00E96428" w:rsidP="00544D18">
      <w:pPr>
        <w:pStyle w:val="ConsPlusNormal"/>
        <w:ind w:firstLine="539"/>
        <w:jc w:val="center"/>
        <w:rPr>
          <w:color w:val="FF0000"/>
          <w:szCs w:val="22"/>
        </w:rPr>
      </w:pPr>
    </w:p>
    <w:sectPr w:rsidR="00E96428" w:rsidRPr="007424B0" w:rsidSect="00661CBA">
      <w:pgSz w:w="11906" w:h="16838"/>
      <w:pgMar w:top="709" w:right="851" w:bottom="73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211" w:rsidRDefault="00177211" w:rsidP="00B2565D">
      <w:pPr>
        <w:spacing w:after="0" w:line="240" w:lineRule="auto"/>
      </w:pPr>
      <w:r>
        <w:separator/>
      </w:r>
    </w:p>
  </w:endnote>
  <w:endnote w:type="continuationSeparator" w:id="0">
    <w:p w:rsidR="00177211" w:rsidRDefault="00177211" w:rsidP="00B25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211" w:rsidRDefault="00177211" w:rsidP="00B2565D">
      <w:pPr>
        <w:spacing w:after="0" w:line="240" w:lineRule="auto"/>
      </w:pPr>
      <w:r>
        <w:separator/>
      </w:r>
    </w:p>
  </w:footnote>
  <w:footnote w:type="continuationSeparator" w:id="0">
    <w:p w:rsidR="00177211" w:rsidRDefault="00177211" w:rsidP="00B25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66B65"/>
    <w:multiLevelType w:val="hybridMultilevel"/>
    <w:tmpl w:val="AC969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553FB"/>
    <w:multiLevelType w:val="hybridMultilevel"/>
    <w:tmpl w:val="0486C5C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37"/>
    <w:rsid w:val="000930A3"/>
    <w:rsid w:val="00140F58"/>
    <w:rsid w:val="00161A5A"/>
    <w:rsid w:val="00177211"/>
    <w:rsid w:val="001E28FE"/>
    <w:rsid w:val="00231221"/>
    <w:rsid w:val="00244DA4"/>
    <w:rsid w:val="00403486"/>
    <w:rsid w:val="004F238A"/>
    <w:rsid w:val="00516637"/>
    <w:rsid w:val="005177EE"/>
    <w:rsid w:val="0054434C"/>
    <w:rsid w:val="00544D18"/>
    <w:rsid w:val="005F39F6"/>
    <w:rsid w:val="00661CBA"/>
    <w:rsid w:val="006951FB"/>
    <w:rsid w:val="00734E92"/>
    <w:rsid w:val="007424B0"/>
    <w:rsid w:val="007A7D71"/>
    <w:rsid w:val="0086346B"/>
    <w:rsid w:val="00982A27"/>
    <w:rsid w:val="00A53386"/>
    <w:rsid w:val="00A57440"/>
    <w:rsid w:val="00A87245"/>
    <w:rsid w:val="00B10902"/>
    <w:rsid w:val="00B2565D"/>
    <w:rsid w:val="00B40988"/>
    <w:rsid w:val="00B748D1"/>
    <w:rsid w:val="00BE6ED2"/>
    <w:rsid w:val="00BF3589"/>
    <w:rsid w:val="00C9391E"/>
    <w:rsid w:val="00CE79D1"/>
    <w:rsid w:val="00D47F16"/>
    <w:rsid w:val="00D53976"/>
    <w:rsid w:val="00D55CC4"/>
    <w:rsid w:val="00E51A37"/>
    <w:rsid w:val="00E61EDF"/>
    <w:rsid w:val="00E93192"/>
    <w:rsid w:val="00E96428"/>
    <w:rsid w:val="00EB111E"/>
    <w:rsid w:val="00ED017D"/>
    <w:rsid w:val="00ED7B6A"/>
    <w:rsid w:val="00F44707"/>
    <w:rsid w:val="00F5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cf"/>
    </o:shapedefaults>
    <o:shapelayout v:ext="edit">
      <o:idmap v:ext="edit" data="1"/>
    </o:shapelayout>
  </w:shapeDefaults>
  <w:decimalSymbol w:val=","/>
  <w:listSeparator w:val=";"/>
  <w15:docId w15:val="{8ADD0EC3-7CE0-4D8B-B873-BAEBC55D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98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23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1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51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1A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5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51F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2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565D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B2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565D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238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544D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544D1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E6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248D0-4312-4FD9-AA39-AA1C46C45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6-OMS-1</dc:creator>
  <cp:lastModifiedBy>User</cp:lastModifiedBy>
  <cp:revision>2</cp:revision>
  <cp:lastPrinted>2023-01-12T06:31:00Z</cp:lastPrinted>
  <dcterms:created xsi:type="dcterms:W3CDTF">2025-01-21T09:26:00Z</dcterms:created>
  <dcterms:modified xsi:type="dcterms:W3CDTF">2025-01-21T09:26:00Z</dcterms:modified>
</cp:coreProperties>
</file>